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2264CE">
        <w:rPr>
          <w:sz w:val="26"/>
          <w:szCs w:val="26"/>
        </w:rPr>
        <w:t xml:space="preserve">                               17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BE28D6">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186AD6">
        <w:rPr>
          <w:sz w:val="26"/>
          <w:szCs w:val="26"/>
        </w:rPr>
        <w:t>186</w:t>
      </w:r>
      <w:r w:rsidR="002264CE">
        <w:rPr>
          <w:sz w:val="26"/>
          <w:szCs w:val="26"/>
        </w:rPr>
        <w:t>-2802/2025</w:t>
      </w:r>
      <w:r>
        <w:rPr>
          <w:sz w:val="26"/>
          <w:szCs w:val="26"/>
        </w:rPr>
        <w:t>, возбужденное по ст.15.5 КоАП РФ в отношении должностного лица – генерального директора ООО «</w:t>
      </w:r>
      <w:r>
        <w:rPr>
          <w:sz w:val="26"/>
          <w:szCs w:val="26"/>
        </w:rPr>
        <w:t>Северпартнёр</w:t>
      </w:r>
      <w:r>
        <w:rPr>
          <w:sz w:val="26"/>
          <w:szCs w:val="26"/>
        </w:rPr>
        <w:t xml:space="preserve">» Кораблёва </w:t>
      </w:r>
      <w:r w:rsidR="00BE28D6">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Кораблёв Д.А., являясь генеральным директором ООО «</w:t>
      </w:r>
      <w:r>
        <w:rPr>
          <w:szCs w:val="26"/>
        </w:rPr>
        <w:t>Северпартнёр</w:t>
      </w:r>
      <w:r>
        <w:rPr>
          <w:szCs w:val="26"/>
        </w:rPr>
        <w:t xml:space="preserve">», расположенного по адресу: </w:t>
      </w:r>
      <w:r w:rsidR="00BE28D6">
        <w:rPr>
          <w:b/>
          <w:szCs w:val="26"/>
        </w:rPr>
        <w:t xml:space="preserve">*** </w:t>
      </w:r>
      <w:r>
        <w:rPr>
          <w:szCs w:val="26"/>
        </w:rPr>
        <w:t>26.</w:t>
      </w:r>
      <w:r w:rsidR="00186AD6">
        <w:rPr>
          <w:szCs w:val="26"/>
        </w:rPr>
        <w:t>07</w:t>
      </w:r>
      <w:r>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186AD6">
        <w:rPr>
          <w:szCs w:val="26"/>
        </w:rPr>
        <w:t>асчета по страховым взносам за 6</w:t>
      </w:r>
      <w:r>
        <w:rPr>
          <w:szCs w:val="26"/>
        </w:rPr>
        <w:t xml:space="preserve"> месяц</w:t>
      </w:r>
      <w:r w:rsidR="002264CE">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Pr>
          <w:szCs w:val="26"/>
        </w:rPr>
        <w:t xml:space="preserve">Кораблёв Д.А.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186AD6">
        <w:rPr>
          <w:sz w:val="26"/>
          <w:szCs w:val="26"/>
        </w:rPr>
        <w:t>6</w:t>
      </w:r>
      <w:r w:rsidR="002264CE">
        <w:rPr>
          <w:sz w:val="26"/>
          <w:szCs w:val="26"/>
        </w:rPr>
        <w:t xml:space="preserve"> месяцев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Pr>
          <w:sz w:val="26"/>
          <w:szCs w:val="26"/>
        </w:rPr>
        <w:t xml:space="preserve">Виновность </w:t>
      </w:r>
      <w:r w:rsidRPr="002264CE">
        <w:rPr>
          <w:sz w:val="26"/>
          <w:szCs w:val="26"/>
        </w:rPr>
        <w:t>Кораблёва Д.А.</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P="000B6F4F">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0B6F4F">
      <w:pPr>
        <w:jc w:val="center"/>
        <w:rPr>
          <w:b/>
          <w:snapToGrid w:val="0"/>
          <w:color w:val="000000"/>
          <w:sz w:val="26"/>
          <w:szCs w:val="26"/>
        </w:rPr>
      </w:pPr>
    </w:p>
    <w:p w:rsidR="000B6F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Pr>
          <w:sz w:val="26"/>
          <w:szCs w:val="26"/>
        </w:rPr>
        <w:t>генерального директора ООО «</w:t>
      </w:r>
      <w:r>
        <w:rPr>
          <w:sz w:val="26"/>
          <w:szCs w:val="26"/>
        </w:rPr>
        <w:t>Северпартнёр</w:t>
      </w:r>
      <w:r>
        <w:rPr>
          <w:sz w:val="26"/>
          <w:szCs w:val="26"/>
        </w:rPr>
        <w:t xml:space="preserve">» Кораблёва </w:t>
      </w:r>
      <w:r w:rsidR="00BE28D6">
        <w:rPr>
          <w:b/>
          <w:sz w:val="26"/>
          <w:szCs w:val="26"/>
        </w:rPr>
        <w:t xml:space="preserve">*** </w:t>
      </w:r>
      <w:r>
        <w:rPr>
          <w:snapToGrid w:val="0"/>
          <w:color w:val="000000"/>
          <w:sz w:val="26"/>
          <w:szCs w:val="26"/>
        </w:rPr>
        <w:t xml:space="preserve"> 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186AD6"/>
    <w:rsid w:val="002264CE"/>
    <w:rsid w:val="003F4A81"/>
    <w:rsid w:val="009E5BEB"/>
    <w:rsid w:val="00BE28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